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66" w:rsidRDefault="00911066" w:rsidP="00911066">
      <w:pPr>
        <w:pStyle w:val="BodyHvdM"/>
        <w:rPr>
          <w:b/>
          <w:bCs/>
          <w:sz w:val="28"/>
          <w:szCs w:val="28"/>
        </w:rPr>
      </w:pPr>
      <w:r w:rsidRPr="00D71946">
        <w:rPr>
          <w:b/>
          <w:bCs/>
          <w:sz w:val="28"/>
          <w:szCs w:val="28"/>
        </w:rPr>
        <w:t xml:space="preserve">Meer </w:t>
      </w:r>
      <w:r>
        <w:rPr>
          <w:b/>
          <w:bCs/>
          <w:sz w:val="28"/>
          <w:szCs w:val="28"/>
        </w:rPr>
        <w:t>huurders</w:t>
      </w:r>
      <w:r w:rsidRPr="00D71946">
        <w:rPr>
          <w:b/>
          <w:bCs/>
          <w:sz w:val="28"/>
          <w:szCs w:val="28"/>
        </w:rPr>
        <w:t xml:space="preserve"> hebben recht op huurtoeslag, maar </w:t>
      </w:r>
      <w:r>
        <w:rPr>
          <w:b/>
          <w:bCs/>
          <w:sz w:val="28"/>
          <w:szCs w:val="28"/>
        </w:rPr>
        <w:t>niet iedereen weet dit</w:t>
      </w:r>
    </w:p>
    <w:p w:rsidR="00911066" w:rsidRDefault="00911066" w:rsidP="00911066">
      <w:pPr>
        <w:pStyle w:val="BodyHvdM"/>
        <w:rPr>
          <w:b/>
          <w:bCs/>
          <w:sz w:val="28"/>
          <w:szCs w:val="28"/>
        </w:rPr>
      </w:pPr>
    </w:p>
    <w:p w:rsidR="00911066" w:rsidRDefault="00911066" w:rsidP="00911066">
      <w:pPr>
        <w:pStyle w:val="BodyHvdM"/>
        <w:rPr>
          <w:b/>
          <w:bCs/>
          <w:sz w:val="22"/>
          <w:szCs w:val="22"/>
        </w:rPr>
      </w:pPr>
      <w:r>
        <w:rPr>
          <w:b/>
          <w:bCs/>
          <w:sz w:val="22"/>
          <w:szCs w:val="22"/>
        </w:rPr>
        <w:t xml:space="preserve">Utrecht, </w:t>
      </w:r>
      <w:r w:rsidRPr="00AE38E6">
        <w:rPr>
          <w:b/>
          <w:bCs/>
          <w:sz w:val="22"/>
          <w:szCs w:val="22"/>
        </w:rPr>
        <w:t>22</w:t>
      </w:r>
      <w:r>
        <w:rPr>
          <w:b/>
          <w:bCs/>
          <w:sz w:val="22"/>
          <w:szCs w:val="22"/>
        </w:rPr>
        <w:t xml:space="preserve"> juni 2021 - </w:t>
      </w:r>
      <w:r w:rsidRPr="00D71946">
        <w:rPr>
          <w:b/>
          <w:bCs/>
          <w:sz w:val="22"/>
          <w:szCs w:val="22"/>
        </w:rPr>
        <w:t xml:space="preserve">Sinds 1 januari 2020 komen meer </w:t>
      </w:r>
      <w:r>
        <w:rPr>
          <w:b/>
          <w:bCs/>
          <w:sz w:val="22"/>
          <w:szCs w:val="22"/>
        </w:rPr>
        <w:t>huurders</w:t>
      </w:r>
      <w:r w:rsidRPr="00D71946">
        <w:rPr>
          <w:b/>
          <w:bCs/>
          <w:sz w:val="22"/>
          <w:szCs w:val="22"/>
        </w:rPr>
        <w:t xml:space="preserve"> in aanmerking voor huurtoeslag</w:t>
      </w:r>
      <w:r>
        <w:rPr>
          <w:b/>
          <w:bCs/>
          <w:sz w:val="22"/>
          <w:szCs w:val="22"/>
        </w:rPr>
        <w:t>. Dit komt door een wetswijziging waardoor de harde inkomensgrenzen voor huurtoeslag zijn vervallen</w:t>
      </w:r>
      <w:r w:rsidRPr="00D71946">
        <w:rPr>
          <w:b/>
          <w:bCs/>
          <w:sz w:val="22"/>
          <w:szCs w:val="22"/>
        </w:rPr>
        <w:t>.</w:t>
      </w:r>
      <w:r>
        <w:rPr>
          <w:b/>
          <w:bCs/>
          <w:sz w:val="22"/>
          <w:szCs w:val="22"/>
        </w:rPr>
        <w:t xml:space="preserve"> Veel</w:t>
      </w:r>
      <w:r w:rsidRPr="009551C8">
        <w:rPr>
          <w:b/>
          <w:sz w:val="22"/>
          <w:szCs w:val="22"/>
        </w:rPr>
        <w:t xml:space="preserve"> huurders wet</w:t>
      </w:r>
      <w:r>
        <w:rPr>
          <w:b/>
          <w:sz w:val="22"/>
          <w:szCs w:val="22"/>
        </w:rPr>
        <w:t>en</w:t>
      </w:r>
      <w:r w:rsidRPr="009551C8">
        <w:rPr>
          <w:b/>
          <w:sz w:val="22"/>
          <w:szCs w:val="22"/>
        </w:rPr>
        <w:t xml:space="preserve"> dit</w:t>
      </w:r>
      <w:r>
        <w:rPr>
          <w:b/>
          <w:sz w:val="22"/>
          <w:szCs w:val="22"/>
        </w:rPr>
        <w:t xml:space="preserve"> </w:t>
      </w:r>
      <w:r w:rsidRPr="009551C8">
        <w:rPr>
          <w:b/>
          <w:sz w:val="22"/>
          <w:szCs w:val="22"/>
        </w:rPr>
        <w:t xml:space="preserve">nog niet en </w:t>
      </w:r>
      <w:r>
        <w:rPr>
          <w:b/>
          <w:sz w:val="22"/>
          <w:szCs w:val="22"/>
        </w:rPr>
        <w:t>lopen</w:t>
      </w:r>
      <w:r w:rsidRPr="009551C8">
        <w:rPr>
          <w:b/>
          <w:sz w:val="22"/>
          <w:szCs w:val="22"/>
        </w:rPr>
        <w:t xml:space="preserve"> hierdoor huurtoeslag mis.</w:t>
      </w:r>
      <w:r>
        <w:rPr>
          <w:sz w:val="22"/>
          <w:szCs w:val="22"/>
        </w:rPr>
        <w:t xml:space="preserve"> </w:t>
      </w:r>
      <w:r>
        <w:rPr>
          <w:b/>
          <w:bCs/>
          <w:sz w:val="22"/>
          <w:szCs w:val="22"/>
        </w:rPr>
        <w:t>Da</w:t>
      </w:r>
      <w:bookmarkStart w:id="0" w:name="_GoBack"/>
      <w:bookmarkEnd w:id="0"/>
      <w:r>
        <w:rPr>
          <w:b/>
          <w:bCs/>
          <w:sz w:val="22"/>
          <w:szCs w:val="22"/>
        </w:rPr>
        <w:t xml:space="preserve">arom roept Belastingdienst/ Toeslagen huurders op om vóór 1 september 2021 huurtoeslag over 2020 aan te vragen via </w:t>
      </w:r>
      <w:hyperlink r:id="rId5" w:history="1">
        <w:r w:rsidRPr="00851286">
          <w:rPr>
            <w:rStyle w:val="Hyperlink"/>
            <w:b/>
            <w:bCs/>
            <w:sz w:val="22"/>
            <w:szCs w:val="22"/>
          </w:rPr>
          <w:t>toeslagen.nl/huurtoeslag</w:t>
        </w:r>
      </w:hyperlink>
      <w:r>
        <w:rPr>
          <w:b/>
          <w:bCs/>
          <w:sz w:val="22"/>
          <w:szCs w:val="22"/>
        </w:rPr>
        <w:t>.</w:t>
      </w:r>
    </w:p>
    <w:p w:rsidR="00911066" w:rsidRDefault="00911066" w:rsidP="00911066">
      <w:pPr>
        <w:pStyle w:val="BodyHvdM"/>
        <w:rPr>
          <w:b/>
          <w:bCs/>
          <w:sz w:val="22"/>
          <w:szCs w:val="22"/>
        </w:rPr>
      </w:pPr>
    </w:p>
    <w:p w:rsidR="00911066" w:rsidRDefault="00911066" w:rsidP="00911066">
      <w:pPr>
        <w:pStyle w:val="BodyHvdM"/>
        <w:rPr>
          <w:sz w:val="22"/>
          <w:szCs w:val="22"/>
        </w:rPr>
      </w:pPr>
      <w:r w:rsidRPr="00480A5A">
        <w:rPr>
          <w:sz w:val="22"/>
          <w:szCs w:val="22"/>
        </w:rPr>
        <w:t>Huurtoeslag is een bijdrage van de overheid in de huurkosten.</w:t>
      </w:r>
      <w:r>
        <w:rPr>
          <w:sz w:val="22"/>
          <w:szCs w:val="22"/>
        </w:rPr>
        <w:t xml:space="preserve"> </w:t>
      </w:r>
      <w:r w:rsidRPr="006E4706">
        <w:rPr>
          <w:sz w:val="22"/>
          <w:szCs w:val="22"/>
        </w:rPr>
        <w:t>Tot en met 2019 golden er harde inkomensgrenzen</w:t>
      </w:r>
      <w:r>
        <w:rPr>
          <w:sz w:val="22"/>
          <w:szCs w:val="22"/>
        </w:rPr>
        <w:t xml:space="preserve"> om in aanmerking te komen </w:t>
      </w:r>
      <w:r w:rsidRPr="006E4706">
        <w:rPr>
          <w:sz w:val="22"/>
          <w:szCs w:val="22"/>
        </w:rPr>
        <w:t xml:space="preserve">voor huurtoeslag. Hierdoor kon </w:t>
      </w:r>
      <w:r>
        <w:rPr>
          <w:sz w:val="22"/>
          <w:szCs w:val="22"/>
        </w:rPr>
        <w:t xml:space="preserve">je recht op huurtoeslag in één keer vervallen als je een paar euro extra ging verdienen. Vanaf </w:t>
      </w:r>
      <w:r w:rsidRPr="006E4706">
        <w:rPr>
          <w:sz w:val="22"/>
          <w:szCs w:val="22"/>
        </w:rPr>
        <w:t xml:space="preserve">1 januari 2020 </w:t>
      </w:r>
      <w:r>
        <w:rPr>
          <w:sz w:val="22"/>
          <w:szCs w:val="22"/>
        </w:rPr>
        <w:t xml:space="preserve">bestaan die </w:t>
      </w:r>
      <w:r w:rsidRPr="006E4706">
        <w:rPr>
          <w:sz w:val="22"/>
          <w:szCs w:val="22"/>
        </w:rPr>
        <w:t>harde inkomensgren</w:t>
      </w:r>
      <w:r>
        <w:rPr>
          <w:sz w:val="22"/>
          <w:szCs w:val="22"/>
        </w:rPr>
        <w:t>zen</w:t>
      </w:r>
      <w:r w:rsidRPr="006E4706">
        <w:rPr>
          <w:sz w:val="22"/>
          <w:szCs w:val="22"/>
        </w:rPr>
        <w:t xml:space="preserve"> </w:t>
      </w:r>
      <w:r>
        <w:rPr>
          <w:sz w:val="22"/>
          <w:szCs w:val="22"/>
        </w:rPr>
        <w:t xml:space="preserve">niet meer. Als je inkomen stijgt, krijg je minder huurtoeslag. Maar het is niet meer zo dat bij een kleine stijging de huurtoeslag plotseling helemaal wegvalt. </w:t>
      </w:r>
      <w:r w:rsidRPr="005F01EA">
        <w:rPr>
          <w:sz w:val="22"/>
          <w:szCs w:val="22"/>
        </w:rPr>
        <w:t>Dit zorgt voor meer zekerheid bij huurders</w:t>
      </w:r>
      <w:r>
        <w:rPr>
          <w:sz w:val="22"/>
          <w:szCs w:val="22"/>
        </w:rPr>
        <w:t>.</w:t>
      </w:r>
      <w:r w:rsidRPr="005F01EA">
        <w:rPr>
          <w:sz w:val="22"/>
          <w:szCs w:val="22"/>
        </w:rPr>
        <w:t xml:space="preserve"> Belangrijk, want </w:t>
      </w:r>
      <w:r>
        <w:rPr>
          <w:sz w:val="22"/>
          <w:szCs w:val="22"/>
        </w:rPr>
        <w:t xml:space="preserve">onzekerheden </w:t>
      </w:r>
      <w:r w:rsidRPr="005F01EA">
        <w:rPr>
          <w:sz w:val="22"/>
          <w:szCs w:val="22"/>
        </w:rPr>
        <w:t>zijn er in deze tijden al genoeg.</w:t>
      </w:r>
    </w:p>
    <w:p w:rsidR="00911066" w:rsidRDefault="00911066" w:rsidP="00911066">
      <w:pPr>
        <w:pStyle w:val="BodyHvdM"/>
        <w:rPr>
          <w:sz w:val="22"/>
          <w:szCs w:val="22"/>
        </w:rPr>
      </w:pPr>
    </w:p>
    <w:p w:rsidR="00911066" w:rsidRPr="00D24B39" w:rsidRDefault="00911066" w:rsidP="00911066">
      <w:pPr>
        <w:pStyle w:val="BodyHvdM"/>
        <w:rPr>
          <w:b/>
          <w:bCs/>
          <w:sz w:val="22"/>
          <w:szCs w:val="22"/>
        </w:rPr>
      </w:pPr>
      <w:r>
        <w:rPr>
          <w:b/>
          <w:bCs/>
          <w:sz w:val="22"/>
          <w:szCs w:val="22"/>
        </w:rPr>
        <w:t>Wie kan</w:t>
      </w:r>
      <w:r w:rsidRPr="00D24B39">
        <w:rPr>
          <w:b/>
          <w:bCs/>
          <w:sz w:val="22"/>
          <w:szCs w:val="22"/>
        </w:rPr>
        <w:t xml:space="preserve"> huurtoeslag</w:t>
      </w:r>
      <w:r>
        <w:rPr>
          <w:b/>
          <w:bCs/>
          <w:sz w:val="22"/>
          <w:szCs w:val="22"/>
        </w:rPr>
        <w:t xml:space="preserve"> krijgen? </w:t>
      </w:r>
    </w:p>
    <w:p w:rsidR="00911066" w:rsidRDefault="00911066" w:rsidP="00911066">
      <w:pPr>
        <w:pStyle w:val="BodyHvdM"/>
        <w:rPr>
          <w:sz w:val="22"/>
          <w:szCs w:val="22"/>
        </w:rPr>
      </w:pPr>
      <w:r w:rsidRPr="00851286">
        <w:rPr>
          <w:sz w:val="22"/>
          <w:szCs w:val="22"/>
        </w:rPr>
        <w:t>Niet iedereen die huurt</w:t>
      </w:r>
      <w:r>
        <w:rPr>
          <w:sz w:val="22"/>
          <w:szCs w:val="22"/>
        </w:rPr>
        <w:t>,</w:t>
      </w:r>
      <w:r w:rsidRPr="00851286">
        <w:rPr>
          <w:sz w:val="22"/>
          <w:szCs w:val="22"/>
        </w:rPr>
        <w:t xml:space="preserve"> kan huurtoeslag krijgen. </w:t>
      </w:r>
      <w:r>
        <w:rPr>
          <w:sz w:val="22"/>
          <w:szCs w:val="22"/>
        </w:rPr>
        <w:t>De belangrijkste voorwaarden o</w:t>
      </w:r>
      <w:r w:rsidRPr="00851286">
        <w:rPr>
          <w:sz w:val="22"/>
          <w:szCs w:val="22"/>
        </w:rPr>
        <w:t>m in aanmerking te komen</w:t>
      </w:r>
      <w:r>
        <w:rPr>
          <w:sz w:val="22"/>
          <w:szCs w:val="22"/>
        </w:rPr>
        <w:t>: je moet onder meer 18 jaar of ouder zijn en een zelfstandige woonruimte huren</w:t>
      </w:r>
      <w:r w:rsidRPr="005F3AF6">
        <w:rPr>
          <w:sz w:val="22"/>
          <w:szCs w:val="22"/>
        </w:rPr>
        <w:t>.</w:t>
      </w:r>
      <w:r>
        <w:rPr>
          <w:sz w:val="22"/>
          <w:szCs w:val="22"/>
        </w:rPr>
        <w:t xml:space="preserve"> Dit betekent dat je in ieder geval een eigen toegangsdeur hebt die op slot kan, een eigen keuken en een eigen wc. Daarnaast gelden de volgende voorwaarden voor de huurtoeslag 2020: </w:t>
      </w:r>
    </w:p>
    <w:p w:rsidR="00911066" w:rsidRDefault="00911066" w:rsidP="00911066">
      <w:pPr>
        <w:pStyle w:val="BodyHvdM"/>
        <w:numPr>
          <w:ilvl w:val="0"/>
          <w:numId w:val="1"/>
        </w:numPr>
        <w:rPr>
          <w:sz w:val="22"/>
          <w:szCs w:val="22"/>
        </w:rPr>
      </w:pPr>
      <w:r>
        <w:rPr>
          <w:b/>
          <w:bCs/>
          <w:sz w:val="22"/>
          <w:szCs w:val="22"/>
        </w:rPr>
        <w:t>Je huur mag niet te hoog zijn</w:t>
      </w:r>
    </w:p>
    <w:p w:rsidR="00911066" w:rsidRDefault="00911066" w:rsidP="00911066">
      <w:pPr>
        <w:pStyle w:val="BodyHvdM"/>
        <w:ind w:left="360"/>
        <w:rPr>
          <w:sz w:val="22"/>
          <w:szCs w:val="22"/>
        </w:rPr>
      </w:pPr>
      <w:r>
        <w:rPr>
          <w:sz w:val="22"/>
          <w:szCs w:val="22"/>
        </w:rPr>
        <w:t xml:space="preserve">Om in aanmerking te komen voor huurtoeslag over 2020, mochten de huur- en servicekosten van je woning vorig jaar niet hoger zijn dan </w:t>
      </w:r>
      <w:r w:rsidRPr="00D24B39">
        <w:rPr>
          <w:sz w:val="22"/>
          <w:szCs w:val="22"/>
        </w:rPr>
        <w:t>€ 737,14</w:t>
      </w:r>
      <w:r>
        <w:rPr>
          <w:sz w:val="22"/>
          <w:szCs w:val="22"/>
        </w:rPr>
        <w:t xml:space="preserve"> per maand. Zijn alle huisgenoten </w:t>
      </w:r>
      <w:r w:rsidRPr="00FB10C1">
        <w:rPr>
          <w:sz w:val="22"/>
          <w:szCs w:val="22"/>
        </w:rPr>
        <w:t xml:space="preserve">jonger dan 23? Dan mochten de huur- en servicekosten </w:t>
      </w:r>
      <w:r>
        <w:rPr>
          <w:sz w:val="22"/>
          <w:szCs w:val="22"/>
        </w:rPr>
        <w:t xml:space="preserve">maandelijks </w:t>
      </w:r>
      <w:r w:rsidRPr="00FB10C1">
        <w:rPr>
          <w:sz w:val="22"/>
          <w:szCs w:val="22"/>
        </w:rPr>
        <w:t>maximaal € 432,51 zijn.</w:t>
      </w:r>
    </w:p>
    <w:p w:rsidR="00911066" w:rsidRPr="00317179" w:rsidRDefault="00911066" w:rsidP="00911066">
      <w:pPr>
        <w:pStyle w:val="BodyHvdM"/>
        <w:numPr>
          <w:ilvl w:val="0"/>
          <w:numId w:val="1"/>
        </w:numPr>
        <w:rPr>
          <w:sz w:val="22"/>
          <w:szCs w:val="22"/>
        </w:rPr>
      </w:pPr>
      <w:r>
        <w:rPr>
          <w:b/>
          <w:bCs/>
          <w:sz w:val="22"/>
          <w:szCs w:val="22"/>
        </w:rPr>
        <w:t xml:space="preserve">Je </w:t>
      </w:r>
      <w:r w:rsidRPr="00317179">
        <w:rPr>
          <w:b/>
          <w:bCs/>
          <w:sz w:val="22"/>
          <w:szCs w:val="22"/>
        </w:rPr>
        <w:t>inkomen mag niet te hoog zijn</w:t>
      </w:r>
    </w:p>
    <w:p w:rsidR="00911066" w:rsidRDefault="00911066" w:rsidP="00911066">
      <w:pPr>
        <w:pStyle w:val="BodyHvdM"/>
        <w:ind w:left="360"/>
        <w:rPr>
          <w:sz w:val="22"/>
          <w:szCs w:val="22"/>
        </w:rPr>
      </w:pPr>
      <w:r w:rsidRPr="00317179">
        <w:rPr>
          <w:sz w:val="22"/>
          <w:szCs w:val="22"/>
        </w:rPr>
        <w:t xml:space="preserve">Hoe hoog je inkomen </w:t>
      </w:r>
      <w:r>
        <w:rPr>
          <w:sz w:val="22"/>
          <w:szCs w:val="22"/>
        </w:rPr>
        <w:t xml:space="preserve">in 2020 mocht </w:t>
      </w:r>
      <w:r w:rsidRPr="00317179">
        <w:rPr>
          <w:sz w:val="22"/>
          <w:szCs w:val="22"/>
        </w:rPr>
        <w:t xml:space="preserve">zijn, hangt af van je huur, </w:t>
      </w:r>
      <w:r>
        <w:rPr>
          <w:sz w:val="22"/>
          <w:szCs w:val="22"/>
        </w:rPr>
        <w:t xml:space="preserve">de </w:t>
      </w:r>
      <w:r w:rsidRPr="00317179">
        <w:rPr>
          <w:sz w:val="22"/>
          <w:szCs w:val="22"/>
        </w:rPr>
        <w:t xml:space="preserve">leeftijd </w:t>
      </w:r>
      <w:r>
        <w:rPr>
          <w:sz w:val="22"/>
          <w:szCs w:val="22"/>
        </w:rPr>
        <w:t xml:space="preserve">van jou en je huisgenoten </w:t>
      </w:r>
      <w:r w:rsidRPr="00317179">
        <w:rPr>
          <w:sz w:val="22"/>
          <w:szCs w:val="22"/>
        </w:rPr>
        <w:t>en de samenstelling van je huishouden.</w:t>
      </w:r>
      <w:r>
        <w:rPr>
          <w:sz w:val="22"/>
          <w:szCs w:val="22"/>
        </w:rPr>
        <w:t xml:space="preserve"> </w:t>
      </w:r>
    </w:p>
    <w:p w:rsidR="00911066" w:rsidRPr="00423773" w:rsidRDefault="00911066" w:rsidP="00911066">
      <w:pPr>
        <w:pStyle w:val="BodyHvdM"/>
        <w:numPr>
          <w:ilvl w:val="0"/>
          <w:numId w:val="1"/>
        </w:numPr>
        <w:rPr>
          <w:sz w:val="22"/>
          <w:szCs w:val="22"/>
        </w:rPr>
      </w:pPr>
      <w:r>
        <w:rPr>
          <w:b/>
          <w:bCs/>
          <w:sz w:val="22"/>
          <w:szCs w:val="22"/>
        </w:rPr>
        <w:t>Je vermogen mag niet te hoog zijn</w:t>
      </w:r>
    </w:p>
    <w:p w:rsidR="00911066" w:rsidRPr="00423773" w:rsidRDefault="00911066" w:rsidP="00911066">
      <w:pPr>
        <w:pStyle w:val="BodyHvdM"/>
        <w:ind w:left="360"/>
        <w:rPr>
          <w:sz w:val="22"/>
          <w:szCs w:val="22"/>
        </w:rPr>
      </w:pPr>
      <w:r>
        <w:rPr>
          <w:sz w:val="22"/>
          <w:szCs w:val="22"/>
        </w:rPr>
        <w:t xml:space="preserve">Om huurtoeslag te krijgen, mag je niet te veel vermogen hebben. Zoals spaargeld. Wil je huurtoeslag over 2020 aanvragen? Dan kan dit als je eigen vermogen op </w:t>
      </w:r>
      <w:r w:rsidRPr="00423773">
        <w:rPr>
          <w:sz w:val="22"/>
          <w:szCs w:val="22"/>
        </w:rPr>
        <w:t xml:space="preserve">1 januari 2020 </w:t>
      </w:r>
      <w:r>
        <w:rPr>
          <w:sz w:val="22"/>
          <w:szCs w:val="22"/>
        </w:rPr>
        <w:t>niet meer dan</w:t>
      </w:r>
      <w:r w:rsidRPr="00423773">
        <w:rPr>
          <w:sz w:val="22"/>
          <w:szCs w:val="22"/>
        </w:rPr>
        <w:t xml:space="preserve"> € 30.846 </w:t>
      </w:r>
      <w:r>
        <w:rPr>
          <w:sz w:val="22"/>
          <w:szCs w:val="22"/>
        </w:rPr>
        <w:t xml:space="preserve">was. Voor partners samen gold een maximum eigen vermogen van </w:t>
      </w:r>
      <w:r w:rsidRPr="00423773">
        <w:rPr>
          <w:sz w:val="22"/>
          <w:szCs w:val="22"/>
        </w:rPr>
        <w:t>€ 61.692</w:t>
      </w:r>
      <w:r>
        <w:rPr>
          <w:sz w:val="22"/>
          <w:szCs w:val="22"/>
        </w:rPr>
        <w:t>. Als je medebewoners hebt,</w:t>
      </w:r>
      <w:r w:rsidRPr="00FB10C1">
        <w:rPr>
          <w:sz w:val="22"/>
          <w:szCs w:val="22"/>
        </w:rPr>
        <w:t xml:space="preserve"> </w:t>
      </w:r>
      <w:r>
        <w:rPr>
          <w:sz w:val="22"/>
          <w:szCs w:val="22"/>
        </w:rPr>
        <w:t>mochten</w:t>
      </w:r>
      <w:r w:rsidRPr="00FB10C1">
        <w:rPr>
          <w:sz w:val="22"/>
          <w:szCs w:val="22"/>
        </w:rPr>
        <w:t xml:space="preserve"> zij </w:t>
      </w:r>
      <w:r>
        <w:rPr>
          <w:sz w:val="22"/>
          <w:szCs w:val="22"/>
        </w:rPr>
        <w:t xml:space="preserve">per persoon </w:t>
      </w:r>
      <w:r w:rsidRPr="00FB10C1">
        <w:rPr>
          <w:sz w:val="22"/>
          <w:szCs w:val="22"/>
        </w:rPr>
        <w:t>ook niet meer dan € 30.846 vermogen hebben.</w:t>
      </w:r>
    </w:p>
    <w:p w:rsidR="00911066" w:rsidRDefault="00911066" w:rsidP="00911066">
      <w:pPr>
        <w:pStyle w:val="BodyHvdM"/>
        <w:rPr>
          <w:b/>
          <w:bCs/>
          <w:sz w:val="22"/>
          <w:szCs w:val="22"/>
        </w:rPr>
      </w:pPr>
    </w:p>
    <w:p w:rsidR="00911066" w:rsidRDefault="00911066" w:rsidP="00911066">
      <w:pPr>
        <w:pStyle w:val="BodyHvdM"/>
        <w:rPr>
          <w:b/>
          <w:bCs/>
          <w:sz w:val="22"/>
          <w:szCs w:val="22"/>
        </w:rPr>
      </w:pPr>
      <w:r>
        <w:rPr>
          <w:b/>
          <w:bCs/>
          <w:sz w:val="22"/>
          <w:szCs w:val="22"/>
        </w:rPr>
        <w:t>Voorbeelden in de praktijk</w:t>
      </w:r>
    </w:p>
    <w:p w:rsidR="00911066" w:rsidRPr="00E7061B" w:rsidRDefault="00911066" w:rsidP="00911066">
      <w:pPr>
        <w:pStyle w:val="BodyHvdM"/>
        <w:rPr>
          <w:sz w:val="22"/>
          <w:szCs w:val="22"/>
        </w:rPr>
      </w:pPr>
      <w:r>
        <w:rPr>
          <w:sz w:val="22"/>
          <w:szCs w:val="22"/>
        </w:rPr>
        <w:t xml:space="preserve">Om inzicht te geven in de hoogte van huurtoeslag, zet Belastingdienst/ Toeslagen twee </w:t>
      </w:r>
      <w:r w:rsidRPr="00E7061B">
        <w:rPr>
          <w:sz w:val="22"/>
          <w:szCs w:val="22"/>
        </w:rPr>
        <w:t xml:space="preserve">praktijkvoorbeelden op een rij. </w:t>
      </w:r>
    </w:p>
    <w:p w:rsidR="00911066" w:rsidRPr="00E7061B" w:rsidRDefault="00911066" w:rsidP="00911066">
      <w:pPr>
        <w:pStyle w:val="BodyHvdM"/>
        <w:numPr>
          <w:ilvl w:val="0"/>
          <w:numId w:val="2"/>
        </w:numPr>
        <w:rPr>
          <w:sz w:val="22"/>
          <w:szCs w:val="22"/>
        </w:rPr>
      </w:pPr>
      <w:r w:rsidRPr="00E7061B">
        <w:rPr>
          <w:sz w:val="22"/>
          <w:szCs w:val="22"/>
        </w:rPr>
        <w:t xml:space="preserve">Janine is 26 jaar en werkt als schoonheidsspecialist. Ze verdiende in 2020 € 25.000 bruto en betaalde maandelijks € 700 aan huur voor een woning in Den Haag. Via </w:t>
      </w:r>
      <w:hyperlink r:id="rId6" w:history="1">
        <w:r w:rsidRPr="00E7061B">
          <w:rPr>
            <w:rStyle w:val="Hyperlink"/>
            <w:sz w:val="22"/>
            <w:szCs w:val="22"/>
          </w:rPr>
          <w:t>toeslagen.nl/huurtoeslag</w:t>
        </w:r>
      </w:hyperlink>
      <w:r w:rsidRPr="00E7061B">
        <w:rPr>
          <w:sz w:val="22"/>
          <w:szCs w:val="22"/>
        </w:rPr>
        <w:t xml:space="preserve"> maakt ze een proefberekening om te bekijken of ze in 2020 recht had op huurtoeslag. Dat blijkt inderdaad het geval. Om precies te zijn, krijgt ze over 2020 € 1.524 aan huurtoeslag.</w:t>
      </w:r>
    </w:p>
    <w:p w:rsidR="00911066" w:rsidRPr="00E7061B" w:rsidRDefault="00911066" w:rsidP="00911066">
      <w:pPr>
        <w:pStyle w:val="BodyHvdM"/>
        <w:numPr>
          <w:ilvl w:val="0"/>
          <w:numId w:val="2"/>
        </w:numPr>
        <w:rPr>
          <w:sz w:val="22"/>
          <w:szCs w:val="22"/>
        </w:rPr>
      </w:pPr>
      <w:r w:rsidRPr="00E7061B">
        <w:rPr>
          <w:sz w:val="22"/>
          <w:szCs w:val="22"/>
        </w:rPr>
        <w:t xml:space="preserve">Wesley en Lydia zijn allebei 41 jaar en huren samen een woning in Utrecht. In 2020 betaalden zij maandelijks € 700 aan huur. Hun gezamenlijke inkomen bedroeg € 35.000 bruto. Daarmee hadden ze vorig jaar recht op een huurtoeslag van € 624.  </w:t>
      </w:r>
    </w:p>
    <w:p w:rsidR="00911066" w:rsidRDefault="00911066" w:rsidP="00911066">
      <w:pPr>
        <w:pStyle w:val="BodyHvdM"/>
        <w:ind w:left="360"/>
        <w:rPr>
          <w:b/>
          <w:bCs/>
          <w:sz w:val="22"/>
          <w:szCs w:val="22"/>
        </w:rPr>
      </w:pPr>
    </w:p>
    <w:p w:rsidR="00911066" w:rsidRDefault="00911066" w:rsidP="00911066">
      <w:pPr>
        <w:pStyle w:val="BodyHvdM"/>
        <w:rPr>
          <w:b/>
          <w:bCs/>
          <w:sz w:val="22"/>
          <w:szCs w:val="22"/>
        </w:rPr>
      </w:pPr>
      <w:r w:rsidRPr="00E7061B">
        <w:rPr>
          <w:b/>
          <w:bCs/>
          <w:sz w:val="22"/>
          <w:szCs w:val="22"/>
        </w:rPr>
        <w:lastRenderedPageBreak/>
        <w:t>Vraag vóór 1 september huurtoeslag over vorig jaar aan</w:t>
      </w:r>
    </w:p>
    <w:p w:rsidR="00911066" w:rsidRDefault="00911066" w:rsidP="00911066">
      <w:pPr>
        <w:pStyle w:val="BodyHvdM"/>
        <w:rPr>
          <w:b/>
          <w:bCs/>
          <w:sz w:val="22"/>
          <w:szCs w:val="22"/>
        </w:rPr>
      </w:pPr>
      <w:r w:rsidRPr="00E7061B">
        <w:rPr>
          <w:sz w:val="22"/>
          <w:szCs w:val="22"/>
        </w:rPr>
        <w:t xml:space="preserve">Denk jij dat je in </w:t>
      </w:r>
      <w:r>
        <w:rPr>
          <w:sz w:val="22"/>
          <w:szCs w:val="22"/>
        </w:rPr>
        <w:t xml:space="preserve">2020 in aanmerking kwam voor huurtoeslag? Maak dan een proefberekening op </w:t>
      </w:r>
      <w:hyperlink r:id="rId7" w:history="1">
        <w:r w:rsidRPr="00B37E98">
          <w:rPr>
            <w:rStyle w:val="Hyperlink"/>
            <w:sz w:val="22"/>
            <w:szCs w:val="22"/>
          </w:rPr>
          <w:t>toeslagen.nl/huurtoeslag</w:t>
        </w:r>
      </w:hyperlink>
      <w:r>
        <w:rPr>
          <w:sz w:val="22"/>
          <w:szCs w:val="22"/>
        </w:rPr>
        <w:t xml:space="preserve">. </w:t>
      </w:r>
      <w:r w:rsidRPr="006D0355">
        <w:rPr>
          <w:sz w:val="22"/>
          <w:szCs w:val="22"/>
        </w:rPr>
        <w:t xml:space="preserve">Heb je recht? Vraag de huurtoeslag 2020 </w:t>
      </w:r>
      <w:r>
        <w:rPr>
          <w:sz w:val="22"/>
          <w:szCs w:val="22"/>
        </w:rPr>
        <w:t xml:space="preserve">dan </w:t>
      </w:r>
      <w:r w:rsidRPr="006D0355">
        <w:rPr>
          <w:sz w:val="22"/>
          <w:szCs w:val="22"/>
        </w:rPr>
        <w:t>vóór 1 september 2021 aan.</w:t>
      </w:r>
      <w:r>
        <w:rPr>
          <w:sz w:val="22"/>
          <w:szCs w:val="22"/>
        </w:rPr>
        <w:t xml:space="preserve"> Goed om te weten: a</w:t>
      </w:r>
      <w:r w:rsidRPr="006D0355">
        <w:rPr>
          <w:sz w:val="22"/>
          <w:szCs w:val="22"/>
        </w:rPr>
        <w:t xml:space="preserve">ls je huurtoeslag voor vorig jaar aanvraagt, loopt de toeslag automatisch door in 2021. </w:t>
      </w:r>
      <w:r>
        <w:rPr>
          <w:sz w:val="22"/>
          <w:szCs w:val="22"/>
        </w:rPr>
        <w:t>Controleer daarom ook je gegevens van 2021. Als er iets verandert in je persoonlijke situatie, geef de wijziging dan door. En zet zo nodig de</w:t>
      </w:r>
      <w:r w:rsidRPr="006D0355">
        <w:rPr>
          <w:sz w:val="22"/>
          <w:szCs w:val="22"/>
        </w:rPr>
        <w:t xml:space="preserve"> </w:t>
      </w:r>
      <w:r>
        <w:rPr>
          <w:sz w:val="22"/>
          <w:szCs w:val="22"/>
        </w:rPr>
        <w:t>huur</w:t>
      </w:r>
      <w:r w:rsidRPr="006D0355">
        <w:rPr>
          <w:sz w:val="22"/>
          <w:szCs w:val="22"/>
        </w:rPr>
        <w:t xml:space="preserve">toeslag stop </w:t>
      </w:r>
      <w:r>
        <w:rPr>
          <w:sz w:val="22"/>
          <w:szCs w:val="22"/>
        </w:rPr>
        <w:t>per</w:t>
      </w:r>
      <w:r w:rsidRPr="006D0355">
        <w:rPr>
          <w:sz w:val="22"/>
          <w:szCs w:val="22"/>
        </w:rPr>
        <w:t xml:space="preserve"> 31</w:t>
      </w:r>
      <w:r>
        <w:rPr>
          <w:sz w:val="22"/>
          <w:szCs w:val="22"/>
        </w:rPr>
        <w:t xml:space="preserve"> december 2020. </w:t>
      </w:r>
    </w:p>
    <w:p w:rsidR="00911066" w:rsidRDefault="00911066" w:rsidP="00911066">
      <w:pPr>
        <w:pStyle w:val="BodyHvdM"/>
        <w:ind w:left="360"/>
        <w:rPr>
          <w:b/>
          <w:bCs/>
          <w:sz w:val="22"/>
          <w:szCs w:val="22"/>
        </w:rPr>
      </w:pPr>
    </w:p>
    <w:p w:rsidR="00911066" w:rsidRDefault="00911066" w:rsidP="00911066">
      <w:pPr>
        <w:pStyle w:val="BodyHvdM"/>
        <w:rPr>
          <w:b/>
          <w:bCs/>
          <w:sz w:val="22"/>
          <w:szCs w:val="22"/>
        </w:rPr>
      </w:pPr>
      <w:r>
        <w:rPr>
          <w:b/>
          <w:bCs/>
          <w:sz w:val="22"/>
          <w:szCs w:val="22"/>
        </w:rPr>
        <w:t>Meer weten?</w:t>
      </w:r>
    </w:p>
    <w:p w:rsidR="00911066" w:rsidRPr="00AA093F" w:rsidRDefault="00911066" w:rsidP="00911066">
      <w:pPr>
        <w:pStyle w:val="BodyHvdM"/>
        <w:rPr>
          <w:sz w:val="22"/>
          <w:szCs w:val="22"/>
        </w:rPr>
      </w:pPr>
      <w:r>
        <w:rPr>
          <w:sz w:val="22"/>
          <w:szCs w:val="22"/>
        </w:rPr>
        <w:t xml:space="preserve">Kijk op </w:t>
      </w:r>
      <w:hyperlink r:id="rId8" w:history="1">
        <w:r w:rsidRPr="00AA093F">
          <w:rPr>
            <w:rStyle w:val="Hyperlink"/>
            <w:sz w:val="22"/>
            <w:szCs w:val="22"/>
          </w:rPr>
          <w:t>toeslagen.nl/huurtoeslag</w:t>
        </w:r>
      </w:hyperlink>
      <w:r w:rsidRPr="00AA093F">
        <w:rPr>
          <w:sz w:val="22"/>
          <w:szCs w:val="22"/>
        </w:rPr>
        <w:t>.</w:t>
      </w:r>
      <w:r>
        <w:rPr>
          <w:sz w:val="22"/>
          <w:szCs w:val="22"/>
        </w:rPr>
        <w:t xml:space="preserve"> Of neem</w:t>
      </w:r>
      <w:r w:rsidRPr="00CC05C7">
        <w:rPr>
          <w:sz w:val="22"/>
          <w:szCs w:val="22"/>
        </w:rPr>
        <w:t xml:space="preserve"> contact op met de </w:t>
      </w:r>
      <w:proofErr w:type="spellStart"/>
      <w:r w:rsidRPr="00CC05C7">
        <w:rPr>
          <w:sz w:val="22"/>
          <w:szCs w:val="22"/>
        </w:rPr>
        <w:t>BelastingTelefoon</w:t>
      </w:r>
      <w:proofErr w:type="spellEnd"/>
      <w:r w:rsidRPr="00CC05C7">
        <w:rPr>
          <w:sz w:val="22"/>
          <w:szCs w:val="22"/>
        </w:rPr>
        <w:t xml:space="preserve"> via 0800-0543 (gratis)</w:t>
      </w:r>
      <w:r>
        <w:rPr>
          <w:sz w:val="22"/>
          <w:szCs w:val="22"/>
        </w:rPr>
        <w:t>. Ook kun je</w:t>
      </w:r>
      <w:r w:rsidRPr="00CC05C7">
        <w:rPr>
          <w:sz w:val="22"/>
          <w:szCs w:val="22"/>
        </w:rPr>
        <w:t xml:space="preserve"> kijk</w:t>
      </w:r>
      <w:r>
        <w:rPr>
          <w:sz w:val="22"/>
          <w:szCs w:val="22"/>
        </w:rPr>
        <w:t>en</w:t>
      </w:r>
      <w:r w:rsidRPr="00CC05C7">
        <w:rPr>
          <w:sz w:val="22"/>
          <w:szCs w:val="22"/>
        </w:rPr>
        <w:t xml:space="preserve"> op </w:t>
      </w:r>
      <w:hyperlink r:id="rId9" w:history="1">
        <w:r w:rsidRPr="00402CB5">
          <w:rPr>
            <w:rStyle w:val="Hyperlink"/>
            <w:sz w:val="22"/>
            <w:szCs w:val="22"/>
          </w:rPr>
          <w:t>toeslagen.nl/hulp</w:t>
        </w:r>
      </w:hyperlink>
      <w:r w:rsidRPr="00CC05C7">
        <w:rPr>
          <w:sz w:val="22"/>
          <w:szCs w:val="22"/>
        </w:rPr>
        <w:t xml:space="preserve"> voor een toeslagenservicepunt bij </w:t>
      </w:r>
      <w:r>
        <w:rPr>
          <w:sz w:val="22"/>
          <w:szCs w:val="22"/>
        </w:rPr>
        <w:t>jou</w:t>
      </w:r>
      <w:r w:rsidRPr="00CC05C7">
        <w:rPr>
          <w:sz w:val="22"/>
          <w:szCs w:val="22"/>
        </w:rPr>
        <w:t xml:space="preserve"> in de buurt of andere hul</w:t>
      </w:r>
      <w:r>
        <w:rPr>
          <w:sz w:val="22"/>
          <w:szCs w:val="22"/>
        </w:rPr>
        <w:t>p.</w:t>
      </w:r>
    </w:p>
    <w:p w:rsidR="00404286" w:rsidRDefault="00404286"/>
    <w:sectPr w:rsidR="00404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541"/>
    <w:multiLevelType w:val="hybridMultilevel"/>
    <w:tmpl w:val="225C9BFA"/>
    <w:lvl w:ilvl="0" w:tplc="0413000F">
      <w:start w:val="1"/>
      <w:numFmt w:val="decimal"/>
      <w:lvlText w:val="%1."/>
      <w:lvlJc w:val="left"/>
      <w:pPr>
        <w:ind w:left="360" w:hanging="360"/>
      </w:pPr>
      <w:rPr>
        <w:rFonts w:hint="default"/>
        <w:color w:val="44546A" w:themeColor="tex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2C5E88"/>
    <w:multiLevelType w:val="hybridMultilevel"/>
    <w:tmpl w:val="CD54B91A"/>
    <w:lvl w:ilvl="0" w:tplc="B3B6D32A">
      <w:start w:val="1"/>
      <w:numFmt w:val="bullet"/>
      <w:lvlText w:val=""/>
      <w:lvlJc w:val="left"/>
      <w:pPr>
        <w:ind w:left="360" w:hanging="360"/>
      </w:pPr>
      <w:rPr>
        <w:rFonts w:ascii="Wingdings" w:hAnsi="Wingdings" w:hint="default"/>
        <w:color w:val="44546A" w:themeColor="tex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66"/>
    <w:rsid w:val="00404286"/>
    <w:rsid w:val="00911066"/>
    <w:rsid w:val="00BB2C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45867-B111-45C8-ACF3-17988A42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HvdM">
    <w:name w:val="Body HvdM"/>
    <w:basedOn w:val="Standaard"/>
    <w:qFormat/>
    <w:rsid w:val="00911066"/>
    <w:pPr>
      <w:spacing w:after="0" w:line="240" w:lineRule="auto"/>
    </w:pPr>
    <w:rPr>
      <w:rFonts w:ascii="Tahoma" w:eastAsia="Times New Roman" w:hAnsi="Tahoma" w:cs="Times New Roman"/>
      <w:color w:val="333333"/>
      <w:sz w:val="20"/>
      <w:szCs w:val="20"/>
      <w:lang w:eastAsia="nl-NL"/>
    </w:rPr>
  </w:style>
  <w:style w:type="character" w:styleId="Hyperlink">
    <w:name w:val="Hyperlink"/>
    <w:basedOn w:val="Standaardalinea-lettertype"/>
    <w:rsid w:val="00911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nl/toeslagen/content/kan-ik-huurtoeslag-krijgen" TargetMode="External"/><Relationship Id="rId3" Type="http://schemas.openxmlformats.org/officeDocument/2006/relationships/settings" Target="settings.xml"/><Relationship Id="rId7" Type="http://schemas.openxmlformats.org/officeDocument/2006/relationships/hyperlink" Target="https://www.belastingdienst.nl/wps/wcm/connect/nl/toeslagen/content/kan-ik-huurtoeslag-krij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astingdienst.nl/wps/wcm/connect/nl/toeslagen/content/kan-ik-huurtoeslag-krijgen" TargetMode="External"/><Relationship Id="rId11" Type="http://schemas.openxmlformats.org/officeDocument/2006/relationships/theme" Target="theme/theme1.xml"/><Relationship Id="rId5" Type="http://schemas.openxmlformats.org/officeDocument/2006/relationships/hyperlink" Target="https://www.belastingdienst.nl/wps/wcm/connect/nl/toeslagen/content/kan-ik-huurtoeslag-krij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astingdienst.nl/wps/wcm/connect/nl/toeslagen/content/kan-ik-hulp-krijgen-bij-het-regelen-van-mijn-toesla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C7A1B8ED</Template>
  <TotalTime>0</TotalTime>
  <Pages>2</Pages>
  <Words>678</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J.A.M. van Gestel</dc:creator>
  <cp:keywords/>
  <dc:description/>
  <cp:lastModifiedBy>Roy Frentz</cp:lastModifiedBy>
  <cp:revision>2</cp:revision>
  <dcterms:created xsi:type="dcterms:W3CDTF">2021-07-28T13:10:00Z</dcterms:created>
  <dcterms:modified xsi:type="dcterms:W3CDTF">2021-07-28T13:10:00Z</dcterms:modified>
</cp:coreProperties>
</file>